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20" w:rsidRDefault="00952C20" w:rsidP="002A4B22">
      <w:pPr>
        <w:pStyle w:val="Nagwek1"/>
        <w:jc w:val="center"/>
      </w:pPr>
      <w:r>
        <w:rPr>
          <w:rFonts w:ascii="Times New Roman" w:hAnsi="Times New Roman"/>
          <w:color w:val="003366"/>
          <w:sz w:val="36"/>
        </w:rPr>
        <w:t>UMOWA</w:t>
      </w:r>
    </w:p>
    <w:p w:rsidR="00974C1E" w:rsidRDefault="00952C20" w:rsidP="002A4B22">
      <w:pPr>
        <w:pStyle w:val="Nagwek1"/>
        <w:jc w:val="center"/>
        <w:rPr>
          <w:rFonts w:ascii="Times New Roman" w:hAnsi="Times New Roman"/>
          <w:color w:val="003366"/>
        </w:rPr>
      </w:pPr>
      <w:r>
        <w:rPr>
          <w:rFonts w:ascii="Times New Roman" w:hAnsi="Times New Roman"/>
          <w:color w:val="003366"/>
        </w:rPr>
        <w:t>DOTYCZĄCA  OPIEKI  DYDAKYTYCZNO-WYCHOWAWCZEJ</w:t>
      </w:r>
    </w:p>
    <w:p w:rsidR="00E44C9C" w:rsidRPr="00E44C9C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4C9C" w:rsidRPr="002A4B22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Zawarta w dniu .................................20… r. w Józefowie pomiędzy: </w:t>
      </w:r>
    </w:p>
    <w:p w:rsidR="00E44C9C" w:rsidRPr="002A4B22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44C9C" w:rsidRPr="002A4B22" w:rsidRDefault="00E44C9C" w:rsidP="00E44C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Niepublicznym Przedszkolem Językowo-Artystycznym „Mały Świat” </w:t>
      </w:r>
    </w:p>
    <w:p w:rsidR="00E44C9C" w:rsidRPr="002A4B22" w:rsidRDefault="00E44C9C" w:rsidP="00E44C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z siedzibą w Józefowie przy ul. Samorządowej 30 reprezentowanym przez</w:t>
      </w:r>
      <w:r w:rsid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Małgorzatę Kowalik zwanym dalej „Przedszkolem” ,</w:t>
      </w:r>
    </w:p>
    <w:p w:rsidR="00E44C9C" w:rsidRPr="002A4B22" w:rsidRDefault="00E44C9C" w:rsidP="00E44C9C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a: </w:t>
      </w:r>
    </w:p>
    <w:p w:rsidR="00E44C9C" w:rsidRPr="002A4B22" w:rsidRDefault="00E44C9C" w:rsidP="00E44C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Panem/Panią ........................................................................................................................................................................</w:t>
      </w:r>
      <w:r w:rsid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</w:t>
      </w:r>
    </w:p>
    <w:p w:rsidR="00E44C9C" w:rsidRPr="002A4B22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zamieszkałym/zamieszkałą: w.............................................................................................................................................................</w:t>
      </w:r>
      <w:r w:rsid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</w:t>
      </w:r>
    </w:p>
    <w:p w:rsidR="00E44C9C" w:rsidRPr="002A4B22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ul. ............................................................................................................................nr ..........m……………</w:t>
      </w:r>
      <w:r w:rsid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2A4B22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Legitymującym się dowodem osobistym seria/nr …………………………………………………………. </w:t>
      </w:r>
      <w:r w:rsid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……………………………..</w:t>
      </w:r>
    </w:p>
    <w:p w:rsidR="00E44C9C" w:rsidRPr="002A4B22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numer PESEL ………………………………………………………………………………………………</w:t>
      </w:r>
      <w:r w:rsid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……………………………..</w:t>
      </w:r>
    </w:p>
    <w:p w:rsidR="00E44C9C" w:rsidRPr="002A4B22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działającym/działającą w imieniu własnym oraz jako prawny opiekun/opiekunka nieletniego dziecka</w:t>
      </w:r>
      <w:r w:rsid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( imię i nazwisko) .........................................................................................................................................................................</w:t>
      </w:r>
      <w:r w:rsid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E44C9C" w:rsidRPr="002A4B22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zwanym w dalszej części umowy „Rodzicem”.</w:t>
      </w:r>
    </w:p>
    <w:p w:rsidR="00E44C9C" w:rsidRPr="002A4B22" w:rsidRDefault="00E44C9C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§ 1.</w:t>
      </w:r>
    </w:p>
    <w:p w:rsidR="00E44C9C" w:rsidRPr="002A4B22" w:rsidRDefault="00E44C9C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E44C9C" w:rsidRPr="002A4B22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Przedmiotem niniejszej umowy jest sprawowanie opieki dydaktyczno-wychowawczej nad dzieckiem w Niepublicznym Przedszkolu Językowo-Artystycznym „Mały  Świat” z siedzibą w Józefowie przy ul. Samorządowej  30.</w:t>
      </w:r>
    </w:p>
    <w:p w:rsidR="00E44C9C" w:rsidRPr="002A4B22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44C9C" w:rsidRDefault="00E44C9C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§ 2.</w:t>
      </w:r>
    </w:p>
    <w:p w:rsidR="00755100" w:rsidRPr="002A4B22" w:rsidRDefault="00755100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E44C9C" w:rsidRPr="002A4B22" w:rsidRDefault="008E2F90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1.</w:t>
      </w:r>
      <w:r w:rsidR="00E44C9C"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Umowa zostaje zawarta na czas określony od ....................................do ...........................................</w:t>
      </w:r>
      <w:r w:rsid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</w:t>
      </w:r>
      <w:r w:rsidR="00E44C9C"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</w:t>
      </w:r>
    </w:p>
    <w:p w:rsidR="00DA7541" w:rsidRPr="002A4B22" w:rsidRDefault="00DA7541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44C9C" w:rsidRPr="002A4B22" w:rsidRDefault="008E2F90" w:rsidP="001E6454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2.</w:t>
      </w:r>
      <w:r w:rsidRPr="002A4B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Każda ze stron może rozwiązać niniejszą umowę bez podania przyczyny z zachowaniem jednomiesięcznego  okresu wypowiedzenia złożonego na piśmie ze skutkiem na koniec miesiąca kalendarzowego.</w:t>
      </w:r>
    </w:p>
    <w:p w:rsidR="00E44C9C" w:rsidRPr="002A4B22" w:rsidRDefault="00E44C9C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§ 3.</w:t>
      </w:r>
    </w:p>
    <w:p w:rsidR="00E44C9C" w:rsidRPr="002A4B22" w:rsidRDefault="00E44C9C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E44C9C" w:rsidRPr="002A4B22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1.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Rodzice” powierzają opiekę nad dzieckiem „Przedszkolu” w dni robocze, od poniedziałku  do piątku w godzinach </w:t>
      </w:r>
      <w:r w:rsidR="008F33AA"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zadeklarowanego pakietu pobytowego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E44C9C" w:rsidRPr="002A4B22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44C9C" w:rsidRPr="002A4B22" w:rsidRDefault="008E2F90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  <w:r w:rsidR="00E44C9C"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</w:t>
      </w:r>
      <w:r w:rsidR="00E44C9C"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Przedszkole jest czynne przez cały rok kalendarzowy.</w:t>
      </w:r>
    </w:p>
    <w:p w:rsidR="00E44C9C" w:rsidRPr="002A4B22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44C9C" w:rsidRPr="002A4B22" w:rsidRDefault="008F33AA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</w:t>
      </w:r>
      <w:r w:rsidR="00E44C9C"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</w:t>
      </w:r>
      <w:r w:rsidR="00E44C9C"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Strony ustalają, że dni wolne od pobytu dziecka w przedszkolu w ciągu roku szkolnego   będą miały miejsce w terminach określonych w ustawie z dnia 18 stycznia 1951 roku o dniach wolnych od pracy (Dz. U. Nr 4  poz.28 z późniejszymi zmianami)</w:t>
      </w:r>
    </w:p>
    <w:p w:rsidR="00755100" w:rsidRDefault="00755100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E44C9C" w:rsidRPr="002A4B22" w:rsidRDefault="00E44C9C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§ 4.</w:t>
      </w:r>
    </w:p>
    <w:p w:rsidR="00E44C9C" w:rsidRPr="002A4B22" w:rsidRDefault="00E44C9C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E44C9C" w:rsidRPr="002A4B22" w:rsidRDefault="00E44C9C" w:rsidP="00E44C9C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1. 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Czesne za pobyt dziecka w „Przedszkolu” strony ustalają na kwotę  …............................PLN/dziennie</w:t>
      </w:r>
    </w:p>
    <w:p w:rsidR="00E44C9C" w:rsidRPr="002A4B22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słownie: ............................................................................................................................................................</w:t>
      </w:r>
      <w:r w:rsid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</w:t>
      </w:r>
    </w:p>
    <w:p w:rsidR="00E44C9C" w:rsidRPr="002A4B22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E2F90" w:rsidRPr="002A4B22" w:rsidRDefault="00E44C9C" w:rsidP="008E2F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2. </w:t>
      </w:r>
      <w:r w:rsidR="008E2F90"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Czesne przysługuje „Przedszkolu” od początku miesiąca, w którym  dziecko zostało przyjęte do przedszkola.</w:t>
      </w:r>
    </w:p>
    <w:p w:rsidR="008E2F90" w:rsidRPr="002A4B22" w:rsidRDefault="008E2F90" w:rsidP="008E2F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2A4B22" w:rsidRDefault="008E2F90" w:rsidP="008E2F90">
      <w:pPr>
        <w:spacing w:after="0" w:line="240" w:lineRule="auto"/>
        <w:rPr>
          <w:rFonts w:ascii="Times New Roman" w:eastAsia="DejaVu Sans" w:hAnsi="Times New Roman" w:cs="Times New Roman"/>
          <w:kern w:val="1"/>
          <w:sz w:val="18"/>
          <w:szCs w:val="18"/>
        </w:rPr>
      </w:pPr>
      <w:r w:rsidRPr="002A4B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3.</w:t>
      </w:r>
      <w:r w:rsidRPr="002A4B22">
        <w:rPr>
          <w:rFonts w:ascii="Times New Roman" w:eastAsia="DejaVu Sans" w:hAnsi="Times New Roman" w:cs="Times New Roman"/>
          <w:kern w:val="1"/>
          <w:sz w:val="18"/>
          <w:szCs w:val="18"/>
        </w:rPr>
        <w:t xml:space="preserve"> Czesne płatne jest z góry do 5 dnia każdego miesiąca za dany miesiąc na konto bankowe PKO BP S.A. XX oddział  w Warszawie </w:t>
      </w:r>
    </w:p>
    <w:p w:rsidR="008E2F90" w:rsidRPr="002A4B22" w:rsidRDefault="008E2F90" w:rsidP="008E2F90">
      <w:pPr>
        <w:spacing w:after="0" w:line="240" w:lineRule="auto"/>
        <w:rPr>
          <w:rFonts w:ascii="Times New Roman" w:eastAsia="DejaVu Sans" w:hAnsi="Times New Roman" w:cs="Times New Roman"/>
          <w:kern w:val="1"/>
          <w:sz w:val="18"/>
          <w:szCs w:val="18"/>
        </w:rPr>
      </w:pPr>
      <w:r w:rsidRPr="002A4B22">
        <w:rPr>
          <w:rFonts w:ascii="Times New Roman" w:eastAsia="DejaVu Sans" w:hAnsi="Times New Roman" w:cs="Times New Roman"/>
          <w:kern w:val="1"/>
          <w:sz w:val="18"/>
          <w:szCs w:val="18"/>
        </w:rPr>
        <w:t xml:space="preserve"> nr.  rachunku    41 1020 1026 0000 1802 0084 9521 </w:t>
      </w:r>
    </w:p>
    <w:p w:rsidR="008E2F90" w:rsidRPr="002A4B22" w:rsidRDefault="008E2F90" w:rsidP="008E2F9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8E2F90" w:rsidRPr="002A4B22" w:rsidRDefault="008E2F90" w:rsidP="008E2F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4. </w:t>
      </w:r>
      <w:r w:rsidRPr="002A4B2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 przypadku nieterminowego wnoszenia opłat 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„Przedszkole” naliczać będzie  „Rodzicom”</w:t>
      </w:r>
      <w:r w:rsid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ustawowe odsetki za każdy dzień zwłoki.</w:t>
      </w:r>
    </w:p>
    <w:p w:rsidR="008E2F90" w:rsidRPr="002A4B22" w:rsidRDefault="008E2F90" w:rsidP="008E2F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44C9C" w:rsidRPr="002A4B22" w:rsidRDefault="008E2F90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5</w:t>
      </w:r>
      <w:r w:rsidR="00E44C9C"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. </w:t>
      </w:r>
      <w:r w:rsidR="00E44C9C"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Nieuzasadnione opóźnienie odbioru dziecka z przedszkola jest dodatkowo płatne i  kosztuje  30.00 PLN  słownie: trzydzieści złotych  za każdą rozpoczętą godzinę  opóźnienia.</w:t>
      </w:r>
    </w:p>
    <w:p w:rsidR="00E44C9C" w:rsidRPr="002A4B22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44C9C" w:rsidRPr="002A4B22" w:rsidRDefault="00E44C9C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§ 5</w:t>
      </w:r>
    </w:p>
    <w:p w:rsidR="00E44C9C" w:rsidRPr="002A4B22" w:rsidRDefault="00E44C9C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AB55A7" w:rsidRPr="002A4B22" w:rsidRDefault="00AB55A7" w:rsidP="00AB55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1.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„Przedszkole” zobowiązuje się:</w:t>
      </w:r>
    </w:p>
    <w:p w:rsidR="00AB55A7" w:rsidRPr="002A4B22" w:rsidRDefault="00AB55A7" w:rsidP="00AB55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a)</w:t>
      </w:r>
      <w:r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realizacji celów i zadań określonych w ustawie o systemie oświaty i przepisach wydanych na jej</w:t>
      </w:r>
      <w:r w:rsid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podstawie;</w:t>
      </w:r>
    </w:p>
    <w:p w:rsidR="00AB55A7" w:rsidRPr="002A4B22" w:rsidRDefault="00AB55A7" w:rsidP="00AB55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b)</w:t>
      </w:r>
      <w:r w:rsidRPr="002A4B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zapewnienia dziecku bezpieczeństwa w czasie pobytu w przedszkolu;</w:t>
      </w:r>
    </w:p>
    <w:p w:rsidR="00AB55A7" w:rsidRPr="002A4B22" w:rsidRDefault="00AB55A7" w:rsidP="00AB55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c)</w:t>
      </w:r>
      <w:r w:rsidRPr="002A4B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sprawowania opieki nad dzieckiem w sposób dostosowany do jego wieku i potrzeb rozwojowych;</w:t>
      </w:r>
    </w:p>
    <w:p w:rsidR="00AB55A7" w:rsidRPr="002A4B22" w:rsidRDefault="00AB55A7" w:rsidP="00AB55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d) wspomagania wychowawczej roli rodziny;</w:t>
      </w:r>
    </w:p>
    <w:p w:rsidR="00AB55A7" w:rsidRPr="002A4B22" w:rsidRDefault="00AB55A7" w:rsidP="00AB55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e) stworzenia odpowiednich warunków do realizacji podstawy programowej wychowania przedszkolnego zgodnej z obowiązującymi przepisami;</w:t>
      </w:r>
    </w:p>
    <w:p w:rsidR="00AB55A7" w:rsidRPr="002A4B22" w:rsidRDefault="00AB55A7" w:rsidP="00AB55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f) w razie wypadku lub nagłej choroby dziecka do udzielenia mu pomocy , oraz  niezwłocznie poinformuje o wypadku lub  wszelkich problemach zdrowotnych dziecka jego Rodziców na numer telefonu wskazany na karcie zgłoszenia jako kontaktowy. W przypadku wystąpienia takiej sytuacji </w:t>
      </w:r>
    </w:p>
    <w:p w:rsidR="002A4B22" w:rsidRDefault="00AB55A7" w:rsidP="00AB55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Przedszkole” nie ponosi odpowiedzialności za niemożność nawiązania kontaktu z rodzicami z przyczyn od „Przedszkola” niezależnych. </w:t>
      </w:r>
    </w:p>
    <w:p w:rsidR="00AB55A7" w:rsidRPr="002A4B22" w:rsidRDefault="00AB55A7" w:rsidP="00AB55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 np. brak aktualizacji danych kontaktowych ) </w:t>
      </w:r>
    </w:p>
    <w:p w:rsidR="00AB55A7" w:rsidRPr="002A4B22" w:rsidRDefault="00120590" w:rsidP="00AB55A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</w:t>
      </w:r>
      <w:r w:rsidR="00AB55A7" w:rsidRPr="002A4B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 „</w:t>
      </w:r>
      <w:r w:rsidR="00AB55A7"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Przedszkole” zapewnia </w:t>
      </w:r>
      <w:r w:rsidR="007551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2/4 </w:t>
      </w:r>
      <w:r w:rsidR="00AB55A7"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dziennie  posiłki w zależności od zadeklarowanego pakietu:</w:t>
      </w:r>
    </w:p>
    <w:p w:rsidR="00AB55A7" w:rsidRPr="002A4B22" w:rsidRDefault="00AB55A7" w:rsidP="00AB55A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a) śniadanie;</w:t>
      </w:r>
    </w:p>
    <w:p w:rsidR="00AB55A7" w:rsidRPr="002A4B22" w:rsidRDefault="00AB55A7" w:rsidP="00AB55A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b) zupa z deserem owocowym;</w:t>
      </w:r>
    </w:p>
    <w:p w:rsidR="00AB55A7" w:rsidRPr="002A4B22" w:rsidRDefault="00AB55A7" w:rsidP="00AB55A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c) II danie obiadowe;</w:t>
      </w:r>
    </w:p>
    <w:p w:rsidR="00AB55A7" w:rsidRPr="002A4B22" w:rsidRDefault="00AB55A7" w:rsidP="00AB55A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d) podwieczorek</w:t>
      </w:r>
    </w:p>
    <w:p w:rsidR="00AB55A7" w:rsidRPr="002A4B22" w:rsidRDefault="00AB55A7" w:rsidP="00AB55A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B55A7" w:rsidRPr="002A4B22" w:rsidRDefault="00120590" w:rsidP="00AB55A7">
      <w:pPr>
        <w:tabs>
          <w:tab w:val="left" w:pos="93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3</w:t>
      </w:r>
      <w:r w:rsidR="00AB55A7" w:rsidRPr="002A4B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. </w:t>
      </w:r>
      <w:r w:rsidR="00AB55A7"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Zasady i zakres świadczonych usług, a także funkcjonowania przedszkola określa statut i regulamin „Przedszkola”.</w:t>
      </w:r>
      <w:r w:rsidR="00AB55A7"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AB55A7" w:rsidRPr="002A4B22" w:rsidRDefault="00AB55A7" w:rsidP="00AB55A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</w:t>
      </w:r>
    </w:p>
    <w:p w:rsidR="002A4B22" w:rsidRPr="002A4B22" w:rsidRDefault="00755100" w:rsidP="002A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§ 6</w:t>
      </w:r>
    </w:p>
    <w:p w:rsidR="00A73B54" w:rsidRPr="002A4B22" w:rsidRDefault="00A73B54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A73B54" w:rsidRPr="002A4B22" w:rsidRDefault="00A73B54" w:rsidP="00A73B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1.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„Rodzice” zobowiązują się do:</w:t>
      </w:r>
    </w:p>
    <w:p w:rsidR="00A73B54" w:rsidRPr="002A4B22" w:rsidRDefault="00A73B54" w:rsidP="00A73B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3B54" w:rsidRPr="002A4B22" w:rsidRDefault="00A73B54" w:rsidP="00A73B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a) zapoznania się i przestrzegania statutu i regulaminu przedszkola ;</w:t>
      </w:r>
    </w:p>
    <w:p w:rsidR="00A73B54" w:rsidRPr="002A4B22" w:rsidRDefault="00A73B54" w:rsidP="00A73B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b) osobistego przyprowadzania dziecka do „Przedszkola” i odbierania go po zakończeniu zajęć lub     pisemnego upoważnienia do tego osoby trzeciej;</w:t>
      </w:r>
    </w:p>
    <w:p w:rsidR="00A73B54" w:rsidRPr="002A4B22" w:rsidRDefault="00A73B54" w:rsidP="00A73B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c) przyprowadzenia do przedszkola dziecka zdrowego i zdolnego do zajęć;</w:t>
      </w:r>
    </w:p>
    <w:p w:rsidR="00A73B54" w:rsidRPr="002A4B22" w:rsidRDefault="00120590" w:rsidP="00A73B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A73B54"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terminowego uiszczania do 5 dnia każdego miesiąca, z góry, miesięcznej opłaty czesnego ; </w:t>
      </w:r>
    </w:p>
    <w:p w:rsidR="00A73B54" w:rsidRPr="002A4B22" w:rsidRDefault="00120590" w:rsidP="00A73B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e</w:t>
      </w:r>
      <w:r w:rsidR="00A73B54"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) odebrania  dziecka z przedszkola w przypadku stwierdzenia u niego nagłej choroby.</w:t>
      </w:r>
    </w:p>
    <w:p w:rsidR="00E44C9C" w:rsidRPr="002A4B22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44C9C" w:rsidRPr="002A4B22" w:rsidRDefault="00755100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§ 7</w:t>
      </w:r>
    </w:p>
    <w:p w:rsidR="00E44C9C" w:rsidRPr="002A4B22" w:rsidRDefault="00E44C9C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E44C9C" w:rsidRPr="002A4B22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„Przedszkole” zastrzega sobie prawo do:</w:t>
      </w:r>
    </w:p>
    <w:p w:rsidR="00E44C9C" w:rsidRPr="002A4B22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44C9C" w:rsidRPr="002A4B22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1.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Zmiany nauczyciela prowadzącego grupę przedszkolną  w trakcie trwania roku</w:t>
      </w:r>
      <w:r w:rsid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przyczyn od „Przedszkola” niezależnych.</w:t>
      </w:r>
    </w:p>
    <w:p w:rsidR="00E44C9C" w:rsidRPr="002A4B22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44C9C" w:rsidRPr="002A4B22" w:rsidRDefault="00E44C9C" w:rsidP="00E44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2.  Dyrektor może ustanowić dni wolne od pracy Przedszkola poza</w:t>
      </w:r>
      <w:r w:rsidR="005B3729"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określonymi 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</w:t>
      </w:r>
      <w:r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§ </w:t>
      </w:r>
      <w:r w:rsidR="005B3729" w:rsidRPr="002A4B2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 pkt.3</w:t>
      </w:r>
    </w:p>
    <w:p w:rsidR="00E44C9C" w:rsidRPr="002A4B22" w:rsidRDefault="00E44C9C" w:rsidP="00E44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E44C9C" w:rsidRPr="002A4B22" w:rsidRDefault="00E44C9C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B3729" w:rsidRPr="002A4B22" w:rsidRDefault="00755100" w:rsidP="005B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§ 8</w:t>
      </w:r>
    </w:p>
    <w:p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1 .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„Przedszkole” może rozwiązać Umowę w trybie natychmiastowym w przypadku:</w:t>
      </w:r>
    </w:p>
    <w:p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a) nieprzestrzegania przez  „Rodziców” Statutu i regulaminu Przedszkola;</w:t>
      </w:r>
    </w:p>
    <w:p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b) zalegania z opłatami czesnego  przez „Rodziców” powyżej jednego miesiąca; </w:t>
      </w:r>
    </w:p>
    <w:p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c) zatajenia przez Rodziców informacji o stanie zdrowia dziecka, który uniemożliwia</w:t>
      </w:r>
    </w:p>
    <w:p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prawidłowy proces wychowania i kształcenia w grupie przedszkolnej;   </w:t>
      </w:r>
    </w:p>
    <w:p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d) szczególnie agresywnego zachowania dziecka w stosunku do innych dzieci oraz  opiekunów</w:t>
      </w:r>
    </w:p>
    <w:p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oraz braku współpracy  w rozwiązaniu problemu z rodzicami/prawnymi opiekunami dziecka lub </w:t>
      </w:r>
    </w:p>
    <w:p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niemożności rozwiązania  w/w problemu  przy zachowaniu prawnie obowiązujących procedur.</w:t>
      </w:r>
    </w:p>
    <w:p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                                                                </w:t>
      </w:r>
    </w:p>
    <w:p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2.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„Rodzice” mogą rozwiązać Umowę w trybie natychmiastowym w przypadku: </w:t>
      </w:r>
    </w:p>
    <w:p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a) rażącego naruszania przez „Przedszkole” postanowień Umowy;</w:t>
      </w:r>
    </w:p>
    <w:p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b) nie wywiązywania się „Przedszkola” z obowiązków określonych w § 5</w:t>
      </w:r>
    </w:p>
    <w:p w:rsidR="005B3729" w:rsidRPr="002A4B22" w:rsidRDefault="005B3729" w:rsidP="005B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B3729" w:rsidRPr="002A4B22" w:rsidRDefault="00755100" w:rsidP="005B3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§ 9</w:t>
      </w:r>
    </w:p>
    <w:p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1.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Wszelkie zmiany niniejszej umowy wymagają dla swej ważności formy pisemnej w postaci</w:t>
      </w:r>
    </w:p>
    <w:p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aneksu pod rygorem nieważności.</w:t>
      </w:r>
    </w:p>
    <w:p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2.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sprawach nie uregulowanych w niniejszej umowie mają zastosowanie przepisy Kodeksu </w:t>
      </w:r>
    </w:p>
    <w:p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Cywilnego.</w:t>
      </w:r>
    </w:p>
    <w:p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3.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Umowa została sporządzona w dwóch jednobrzmiących egzemplarzach, po jednym dla </w:t>
      </w:r>
    </w:p>
    <w:p w:rsidR="005B3729" w:rsidRPr="002A4B22" w:rsidRDefault="005B3729" w:rsidP="005B3729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>każdej ze stron.</w:t>
      </w:r>
      <w:r w:rsidRPr="002A4B2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5B3729" w:rsidRPr="002A4B22" w:rsidRDefault="005B3729" w:rsidP="005B3729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B3729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A4B22" w:rsidRDefault="002A4B22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A4B22" w:rsidRDefault="002A4B22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A4B22" w:rsidRDefault="002A4B22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A4B22" w:rsidRDefault="002A4B22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A4B22" w:rsidRDefault="002A4B22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A4B22" w:rsidRPr="002A4B22" w:rsidRDefault="002A4B22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B3729" w:rsidRPr="002A4B22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F6443" w:rsidRDefault="00113C3F" w:rsidP="00113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Józefów: ……………………………………………………..</w:t>
      </w:r>
    </w:p>
    <w:p w:rsidR="00113C3F" w:rsidRDefault="00113C3F" w:rsidP="00113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13C3F" w:rsidRDefault="00113C3F" w:rsidP="00113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( data )</w:t>
      </w:r>
    </w:p>
    <w:p w:rsidR="00113C3F" w:rsidRDefault="00113C3F" w:rsidP="00113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13C3F" w:rsidRDefault="00113C3F" w:rsidP="00113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</w:p>
    <w:p w:rsidR="00113C3F" w:rsidRDefault="00113C3F" w:rsidP="00113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13C3F" w:rsidRDefault="00113C3F" w:rsidP="00113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Rodzica/ Prawnego Opiekuna                                                                             Podpis Dyrektora Przedszkola</w:t>
      </w:r>
    </w:p>
    <w:p w:rsidR="00113C3F" w:rsidRDefault="00113C3F" w:rsidP="00113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13C3F" w:rsidRPr="002A4B22" w:rsidRDefault="00113C3F" w:rsidP="00113C3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                                                                    ………..…………………………………….</w:t>
      </w:r>
    </w:p>
    <w:sectPr w:rsidR="00113C3F" w:rsidRPr="002A4B22" w:rsidSect="00974C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52CF"/>
    <w:rsid w:val="000F7DDB"/>
    <w:rsid w:val="00113C3F"/>
    <w:rsid w:val="00120590"/>
    <w:rsid w:val="001452CF"/>
    <w:rsid w:val="001E6454"/>
    <w:rsid w:val="00294DAB"/>
    <w:rsid w:val="002A4B22"/>
    <w:rsid w:val="00311C57"/>
    <w:rsid w:val="00440808"/>
    <w:rsid w:val="00455ABE"/>
    <w:rsid w:val="0055699F"/>
    <w:rsid w:val="00582346"/>
    <w:rsid w:val="005B3729"/>
    <w:rsid w:val="005F6443"/>
    <w:rsid w:val="00686F6E"/>
    <w:rsid w:val="006A3B36"/>
    <w:rsid w:val="00747D7A"/>
    <w:rsid w:val="00755100"/>
    <w:rsid w:val="007A377C"/>
    <w:rsid w:val="007C7B99"/>
    <w:rsid w:val="0084416C"/>
    <w:rsid w:val="008E2F90"/>
    <w:rsid w:val="008F33AA"/>
    <w:rsid w:val="00952C20"/>
    <w:rsid w:val="00974C1E"/>
    <w:rsid w:val="00A73B54"/>
    <w:rsid w:val="00AB55A7"/>
    <w:rsid w:val="00AE7FF4"/>
    <w:rsid w:val="00C01FCA"/>
    <w:rsid w:val="00C044E2"/>
    <w:rsid w:val="00C1336E"/>
    <w:rsid w:val="00C365B9"/>
    <w:rsid w:val="00D920C8"/>
    <w:rsid w:val="00DA7541"/>
    <w:rsid w:val="00E407BC"/>
    <w:rsid w:val="00E41F5B"/>
    <w:rsid w:val="00E4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DAB"/>
  </w:style>
  <w:style w:type="paragraph" w:styleId="Nagwek1">
    <w:name w:val="heading 1"/>
    <w:basedOn w:val="Normalny"/>
    <w:next w:val="Normalny"/>
    <w:link w:val="Nagwek1Znak"/>
    <w:qFormat/>
    <w:rsid w:val="00952C20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C20"/>
    <w:rPr>
      <w:rFonts w:ascii="Comic Sans MS" w:eastAsia="Times New Roman" w:hAnsi="Comic Sans MS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52C20"/>
    <w:pPr>
      <w:spacing w:after="0" w:line="240" w:lineRule="auto"/>
    </w:pPr>
    <w:rPr>
      <w:rFonts w:ascii="Comic Sans MS" w:eastAsia="Times New Roman" w:hAnsi="Comic Sans MS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2C20"/>
    <w:rPr>
      <w:rFonts w:ascii="Comic Sans MS" w:eastAsia="Times New Roman" w:hAnsi="Comic Sans MS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52C20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C20"/>
    <w:rPr>
      <w:rFonts w:ascii="Comic Sans MS" w:eastAsia="Times New Roman" w:hAnsi="Comic Sans MS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52C20"/>
    <w:pPr>
      <w:spacing w:after="0" w:line="240" w:lineRule="auto"/>
    </w:pPr>
    <w:rPr>
      <w:rFonts w:ascii="Comic Sans MS" w:eastAsia="Times New Roman" w:hAnsi="Comic Sans MS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2C20"/>
    <w:rPr>
      <w:rFonts w:ascii="Comic Sans MS" w:eastAsia="Times New Roman" w:hAnsi="Comic Sans MS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1015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2017-03-28T10:06:00Z</dcterms:created>
  <dcterms:modified xsi:type="dcterms:W3CDTF">2018-06-27T11:31:00Z</dcterms:modified>
</cp:coreProperties>
</file>