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1574" w14:textId="77777777" w:rsidR="00952C20" w:rsidRPr="0064341A" w:rsidRDefault="00952C20" w:rsidP="002A4B22">
      <w:pPr>
        <w:pStyle w:val="Nagwek1"/>
        <w:jc w:val="center"/>
        <w:rPr>
          <w:sz w:val="20"/>
          <w:szCs w:val="20"/>
        </w:rPr>
      </w:pPr>
      <w:r w:rsidRPr="0064341A">
        <w:rPr>
          <w:rFonts w:ascii="Times New Roman" w:hAnsi="Times New Roman"/>
          <w:color w:val="003366"/>
          <w:sz w:val="20"/>
          <w:szCs w:val="20"/>
        </w:rPr>
        <w:t>UMOWA</w:t>
      </w:r>
    </w:p>
    <w:p w14:paraId="20A2054B" w14:textId="77777777" w:rsidR="00974C1E" w:rsidRPr="0064341A" w:rsidRDefault="00952C20" w:rsidP="002A4B22">
      <w:pPr>
        <w:pStyle w:val="Nagwek1"/>
        <w:jc w:val="center"/>
        <w:rPr>
          <w:rFonts w:ascii="Times New Roman" w:hAnsi="Times New Roman"/>
          <w:color w:val="003366"/>
          <w:sz w:val="20"/>
          <w:szCs w:val="20"/>
        </w:rPr>
      </w:pPr>
      <w:proofErr w:type="gramStart"/>
      <w:r w:rsidRPr="0064341A">
        <w:rPr>
          <w:rFonts w:ascii="Times New Roman" w:hAnsi="Times New Roman"/>
          <w:color w:val="003366"/>
          <w:sz w:val="20"/>
          <w:szCs w:val="20"/>
        </w:rPr>
        <w:t>DOTYCZĄCA  OPIEKI</w:t>
      </w:r>
      <w:proofErr w:type="gramEnd"/>
      <w:r w:rsidRPr="0064341A">
        <w:rPr>
          <w:rFonts w:ascii="Times New Roman" w:hAnsi="Times New Roman"/>
          <w:color w:val="003366"/>
          <w:sz w:val="20"/>
          <w:szCs w:val="20"/>
        </w:rPr>
        <w:t xml:space="preserve">  DYDAKYTYCZNO-WYCHOWAWCZEJ</w:t>
      </w:r>
    </w:p>
    <w:p w14:paraId="02B1D548" w14:textId="77777777" w:rsidR="00E44C9C" w:rsidRPr="0064341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4FE61F" w14:textId="77777777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Zawarta w dniu .................................20… r. w Józefowie pomiędzy: </w:t>
      </w:r>
    </w:p>
    <w:p w14:paraId="433C3198" w14:textId="77777777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476836" w14:textId="77777777" w:rsidR="00E44C9C" w:rsidRPr="002A4B22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Niepublicznym Przedszkolem Językowo-Artystycznym „Mały Świat” </w:t>
      </w:r>
    </w:p>
    <w:p w14:paraId="0975D136" w14:textId="77777777" w:rsidR="00E44C9C" w:rsidRPr="002A4B22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 siedzibą w Józefowie przy ul. Samorządowej 30 reprezentowanym przez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Małgorzatę Kowalik zwanym dalej „Przedszkolem</w:t>
      </w:r>
      <w:proofErr w:type="gramStart"/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” ,</w:t>
      </w:r>
      <w:proofErr w:type="gramEnd"/>
    </w:p>
    <w:p w14:paraId="07E7C62F" w14:textId="77777777" w:rsidR="00E44C9C" w:rsidRPr="002A4B22" w:rsidRDefault="00E44C9C" w:rsidP="00E44C9C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a: </w:t>
      </w:r>
    </w:p>
    <w:p w14:paraId="61AAAA13" w14:textId="52D68F82" w:rsidR="00E44C9C" w:rsidRPr="002A4B22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Panem/Panią ........................................................................................................................................................................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</w:t>
      </w:r>
    </w:p>
    <w:p w14:paraId="6B4B9329" w14:textId="1524B494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zamieszkałym/zamieszkałą: w.....................................................................................................................................................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</w:t>
      </w:r>
    </w:p>
    <w:p w14:paraId="4D597A30" w14:textId="2CF9A68E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ul. ............................................................................................................................nr ..........m……………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CB16BA9" w14:textId="58E25469" w:rsid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Legitymującym się dowodem osobistym seria/nr …………………………………………………………. 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</w:p>
    <w:p w14:paraId="3D7C25A2" w14:textId="34BCCADC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numer PESEL ………………………………………………………………………………………………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EBC9FC7" w14:textId="2C5C58B4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działającym/działającą w imieniu własnym oraz jako prawny opiekun/opiekunka nieletniego dziecka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( imię</w:t>
      </w:r>
      <w:proofErr w:type="gramEnd"/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nazwisko) .........................................................................................................................................................................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54A6CAA" w14:textId="77777777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zwanym w dalszej części umowy „Rodzicem”.</w:t>
      </w:r>
    </w:p>
    <w:p w14:paraId="1337614B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1.</w:t>
      </w:r>
    </w:p>
    <w:p w14:paraId="4E9C422D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BA3A092" w14:textId="4C103689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Przedmiotem niniejszej umowy jest sprawowanie opieki dydaktyczno-wychowawczej nad dzieckiem w Niepublicznym Przedszkolu Językowo-Artystycznym „Mały Świat” z siedzibą w Józefowie przy ul. Samorządowej 30.</w:t>
      </w:r>
    </w:p>
    <w:p w14:paraId="2F53F448" w14:textId="77777777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CF2F92" w14:textId="77777777" w:rsidR="00E44C9C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2.</w:t>
      </w:r>
    </w:p>
    <w:p w14:paraId="2160BD79" w14:textId="77777777" w:rsidR="00755100" w:rsidRPr="002A4B22" w:rsidRDefault="00755100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7517EBC" w14:textId="77777777" w:rsidR="00E44C9C" w:rsidRPr="002A4B22" w:rsidRDefault="008E2F90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Umowa zostaje zawarta na czas określony od ....................................do 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</w:t>
      </w:r>
      <w:r w:rsidR="0064341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</w:p>
    <w:p w14:paraId="2C77B97B" w14:textId="77777777" w:rsidR="00DA7541" w:rsidRPr="002A4B22" w:rsidRDefault="00DA7541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136C98" w14:textId="6DC3C216" w:rsidR="00E44C9C" w:rsidRPr="002A4B22" w:rsidRDefault="008E2F90" w:rsidP="001E645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Każda ze stron może rozwiązać niniejszą umowę bez podania przyczyny z zachowaniem jednomiesięcznego okresu wypowiedzenia złożonego na piśmie ze skutkiem na koniec miesiąca kalendarzowego.</w:t>
      </w:r>
    </w:p>
    <w:p w14:paraId="6C39AC94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3.</w:t>
      </w:r>
    </w:p>
    <w:p w14:paraId="7B9E8DCB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98371A6" w14:textId="25091304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Rodzice” powierzają opiekę nad dzieckiem „Przedszkolu” w dni robocze, od poniedziałku do piątku w godzinach </w:t>
      </w:r>
      <w:r w:rsidR="008F33AA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zadeklarowanego pakietu pobytowego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3964185" w14:textId="5FBD0689" w:rsidR="00E44C9C" w:rsidRPr="002A4B22" w:rsidRDefault="008E2F90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="00E44C9C"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 jest czynne przez cały rok kalendarzowy.</w:t>
      </w:r>
    </w:p>
    <w:p w14:paraId="065C525B" w14:textId="682B53D9" w:rsidR="00E44C9C" w:rsidRPr="002A4B22" w:rsidRDefault="008F33AA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="00E44C9C"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ustalają, że dni wolne od pobytu dziecka w przedszkolu w ciągu roku szkolnego   będą miały miejsce w terminach określonych w ustawie z dnia 18 stycznia 1951 roku o dniach wolnych od pracy (Dz. U. Nr 4 poz.28 z późniejszymi zmianami)</w:t>
      </w:r>
    </w:p>
    <w:p w14:paraId="1ED018AB" w14:textId="77777777" w:rsidR="00755100" w:rsidRDefault="00755100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04F2706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4.</w:t>
      </w:r>
    </w:p>
    <w:p w14:paraId="6798CEEB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C4700FC" w14:textId="754B5164" w:rsidR="00E44C9C" w:rsidRPr="002A4B22" w:rsidRDefault="00E44C9C" w:rsidP="00E44C9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1.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Czesne za pobyt dziecka w „Przedszkolu” strony ustalają na kwotę…..........................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..PLN/dziennie</w:t>
      </w:r>
    </w:p>
    <w:p w14:paraId="701B3ECF" w14:textId="0B373370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słownie: ............................................................................................................................................................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</w:t>
      </w:r>
    </w:p>
    <w:p w14:paraId="339B252A" w14:textId="360D6B61" w:rsidR="0019688F" w:rsidRDefault="00E44C9C" w:rsidP="008E2F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2. </w:t>
      </w:r>
      <w:r w:rsidR="008E2F90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Czesne przysługuje „Przedszkolu” od początku miesiąca, w którym 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8E2F90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ziecko zostało przyjęte do przedszkola.</w:t>
      </w:r>
    </w:p>
    <w:p w14:paraId="63AEE671" w14:textId="0847D5BF" w:rsidR="008E2F90" w:rsidRPr="001D799F" w:rsidRDefault="0019688F" w:rsidP="001D799F">
      <w:pPr>
        <w:rPr>
          <w:rFonts w:eastAsia="DejaVu Sans"/>
          <w:kern w:val="1"/>
          <w:sz w:val="18"/>
          <w:szCs w:val="18"/>
        </w:rPr>
      </w:pPr>
      <w:r w:rsidRPr="001968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9688F">
        <w:rPr>
          <w:rFonts w:ascii="Times New Roman" w:eastAsia="DejaVu Sans" w:hAnsi="Times New Roman" w:cs="Times New Roman"/>
          <w:kern w:val="1"/>
          <w:sz w:val="18"/>
          <w:szCs w:val="18"/>
        </w:rPr>
        <w:t>Comiesięczna opłata czesnego, płatna jest przez 12 miesięcy kalendarzowych od 01 września do 31sierpnia.</w:t>
      </w:r>
      <w:r w:rsidRPr="002A7556">
        <w:rPr>
          <w:rFonts w:eastAsia="DejaVu Sans"/>
          <w:kern w:val="1"/>
          <w:sz w:val="18"/>
          <w:szCs w:val="18"/>
        </w:rPr>
        <w:t xml:space="preserve"> </w:t>
      </w:r>
    </w:p>
    <w:p w14:paraId="47CB7BFB" w14:textId="01D07B0E" w:rsidR="002A4B22" w:rsidRDefault="005E2A1E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</w:t>
      </w:r>
      <w:r w:rsidR="008E2F90"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8E2F90" w:rsidRPr="002A4B22">
        <w:rPr>
          <w:rFonts w:ascii="Times New Roman" w:eastAsia="DejaVu Sans" w:hAnsi="Times New Roman" w:cs="Times New Roman"/>
          <w:kern w:val="1"/>
          <w:sz w:val="18"/>
          <w:szCs w:val="18"/>
        </w:rPr>
        <w:t xml:space="preserve"> Czesne płatne jest z góry do 5 dnia każdego miesiąca za dany miesiąc na konto bankowe PKO BP S.A. XX oddział w Warszawie </w:t>
      </w:r>
    </w:p>
    <w:p w14:paraId="55E4D9C4" w14:textId="4E7911F6" w:rsidR="00092EE8" w:rsidRDefault="008E2F90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18"/>
          <w:szCs w:val="18"/>
        </w:rPr>
      </w:pPr>
      <w:r w:rsidRPr="002A4B22">
        <w:rPr>
          <w:rFonts w:ascii="Times New Roman" w:eastAsia="DejaVu Sans" w:hAnsi="Times New Roman" w:cs="Times New Roman"/>
          <w:kern w:val="1"/>
          <w:sz w:val="18"/>
          <w:szCs w:val="18"/>
        </w:rPr>
        <w:t xml:space="preserve"> nr.  rachunku    41 1020 1026 0000 1802 0084 9521 </w:t>
      </w:r>
    </w:p>
    <w:p w14:paraId="4783226C" w14:textId="32F47125" w:rsidR="00092EE8" w:rsidRPr="00092EE8" w:rsidRDefault="005E2A1E" w:rsidP="00092E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="00092EE8" w:rsidRPr="00092EE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="00092EE8" w:rsidRPr="00092EE8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Przedszkole” pobiera jednorazowo kwotę ....................PLN (słownie)............................................................................................................</w:t>
      </w:r>
    </w:p>
    <w:p w14:paraId="191E34C6" w14:textId="3E6F525B" w:rsidR="00092EE8" w:rsidRPr="00092EE8" w:rsidRDefault="00092EE8" w:rsidP="00092E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2EE8">
        <w:rPr>
          <w:rFonts w:ascii="Times New Roman" w:eastAsia="Times New Roman" w:hAnsi="Times New Roman" w:cs="Times New Roman"/>
          <w:sz w:val="18"/>
          <w:szCs w:val="18"/>
          <w:lang w:eastAsia="pl-PL"/>
        </w:rPr>
        <w:t>przy zapisywaniu dziecka do przedszkola jako tzw. „Wpisowe”, płatne w ciągu 7 dni od daty podpisania umowy. W przypadku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braku </w:t>
      </w:r>
      <w:r w:rsidRPr="00092EE8">
        <w:rPr>
          <w:rFonts w:ascii="Times New Roman" w:eastAsia="Times New Roman" w:hAnsi="Times New Roman" w:cs="Times New Roman"/>
          <w:sz w:val="18"/>
          <w:szCs w:val="18"/>
          <w:lang w:eastAsia="pl-PL"/>
        </w:rPr>
        <w:t>opłaty wpisowego w ustalonym terminie umowa zostaje rozwiązana automatycznie.</w:t>
      </w:r>
    </w:p>
    <w:p w14:paraId="16BE070C" w14:textId="2575C175" w:rsidR="008E2F90" w:rsidRPr="003A5E05" w:rsidRDefault="005E2A1E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="00092EE8" w:rsidRPr="00092EE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092EE8" w:rsidRPr="00092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Wpisowe jest bezzwrotne. </w:t>
      </w:r>
    </w:p>
    <w:p w14:paraId="78CB8154" w14:textId="43C62722" w:rsidR="008E2F90" w:rsidRPr="002A4B22" w:rsidRDefault="005E2A1E" w:rsidP="008E2F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="008E2F90"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="008E2F90" w:rsidRPr="002A4B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przypadku nieterminowego wnoszenia opłat </w:t>
      </w:r>
      <w:r w:rsidR="008E2F90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„Przedszkole” naliczać będzie „Rodzicom”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E2F90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ustawowe odsetki za każdy dzień zwłoki.</w:t>
      </w:r>
    </w:p>
    <w:p w14:paraId="322D7465" w14:textId="22F44016" w:rsidR="00E44C9C" w:rsidRPr="002A4B22" w:rsidRDefault="005E2A1E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</w:t>
      </w:r>
      <w:r w:rsidR="00E44C9C"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Nieuzasadnione opóźnienie odbioru dziecka z przedszkola jest dodatkowo płatne</w:t>
      </w:r>
      <w:r w:rsidR="004708A9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30.00 PLN słownie: trzydzieści złotych za każdą rozpoczętą godzinę opóźnienia.</w:t>
      </w:r>
    </w:p>
    <w:p w14:paraId="14D70A5B" w14:textId="77777777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B4F95C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5</w:t>
      </w:r>
    </w:p>
    <w:p w14:paraId="71CF1004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FA6623D" w14:textId="77777777"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„Przedszkole” zobowiązuje się:</w:t>
      </w:r>
    </w:p>
    <w:p w14:paraId="1D139082" w14:textId="77777777"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a)</w:t>
      </w: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realizacji celów i zadań określonych w ustawie o systemie oświaty i przepisach wydanych na jej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podstawie;</w:t>
      </w:r>
    </w:p>
    <w:p w14:paraId="129B969C" w14:textId="77777777"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</w:t>
      </w: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zapewnienia dziecku bezpieczeństwa w czasie pobytu w przedszkolu;</w:t>
      </w:r>
    </w:p>
    <w:p w14:paraId="75ED87CE" w14:textId="77777777"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</w:t>
      </w: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sprawowania opieki nad dzieckiem w sposób dostosowany do jego wieku i potrzeb rozwojowych;</w:t>
      </w:r>
    </w:p>
    <w:p w14:paraId="347FDF53" w14:textId="77777777"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d) wspomagania wychowawczej roli rodziny;</w:t>
      </w:r>
    </w:p>
    <w:p w14:paraId="28A745CD" w14:textId="77777777"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e) stworzenia odpowiednich warunków do realizacji podstawy programowej wychowania przedszkolnego zgodnej z obowiązującymi przepisami;</w:t>
      </w:r>
    </w:p>
    <w:p w14:paraId="342D8A5D" w14:textId="2B51E2BC"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f) w razie wypadku lub nagłej choroby dziecka do udzielenia mu pomocy, oraz niezwłocznie poinformuje o wypadku lub wszelkich problemach zdrowotnych dziecka jego Rodziców na numer telefonu wskazany na karcie zgłoszenia jako kontaktowy. W przypadku wystąpienia takiej sytuacji </w:t>
      </w:r>
    </w:p>
    <w:p w14:paraId="5221D0CD" w14:textId="77777777" w:rsid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Przedszkole” nie ponosi odpowiedzialności za niemożność nawiązania kontaktu z rodzicami z przyczyn od „Przedszkola” niezależnych. </w:t>
      </w:r>
    </w:p>
    <w:p w14:paraId="76541918" w14:textId="3C244590" w:rsidR="00AB55A7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( np.</w:t>
      </w:r>
      <w:proofErr w:type="gramEnd"/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brak aktualizacji danych kontaktowych )</w:t>
      </w:r>
    </w:p>
    <w:p w14:paraId="568D7197" w14:textId="77777777" w:rsidR="005E2A1E" w:rsidRPr="002A4B22" w:rsidRDefault="005E2A1E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5398A5" w14:textId="7F7401F0" w:rsidR="00AB55A7" w:rsidRPr="002A4B22" w:rsidRDefault="00120590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="00AB55A7"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„</w:t>
      </w:r>
      <w:r w:rsidR="00AB55A7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Przedszkole” zapewnia </w:t>
      </w:r>
      <w:r w:rsidR="007551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2/4 </w:t>
      </w:r>
      <w:r w:rsidR="00AB55A7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dziennie posiłki w zależności od zadeklarowanego pakietu:</w:t>
      </w:r>
    </w:p>
    <w:p w14:paraId="0913AD37" w14:textId="77777777"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śniadanie;</w:t>
      </w:r>
    </w:p>
    <w:p w14:paraId="52E8BE18" w14:textId="77777777"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 zupa z deserem owocowym;</w:t>
      </w:r>
    </w:p>
    <w:p w14:paraId="45D17184" w14:textId="77777777"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 II danie obiadowe;</w:t>
      </w:r>
    </w:p>
    <w:p w14:paraId="0D23E66F" w14:textId="46DFA8C6"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d) podwieczorek</w:t>
      </w:r>
    </w:p>
    <w:p w14:paraId="6B1D4F48" w14:textId="77777777" w:rsidR="005E2A1E" w:rsidRDefault="00120590" w:rsidP="00AB55A7">
      <w:pPr>
        <w:tabs>
          <w:tab w:val="left" w:pos="93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3</w:t>
      </w:r>
      <w:r w:rsidR="00AB55A7"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</w:t>
      </w:r>
      <w:r w:rsidR="00AB55A7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Zasady i zakres świadczonych usług, a także funkcjonowania przedszkola określa statut i regulamin „Przedszkola”.</w:t>
      </w:r>
    </w:p>
    <w:p w14:paraId="3824DD15" w14:textId="77777777" w:rsidR="007E66E2" w:rsidRPr="007E66E2" w:rsidRDefault="005E2A1E" w:rsidP="007E66E2">
      <w:pPr>
        <w:tabs>
          <w:tab w:val="left" w:pos="9320"/>
        </w:tabs>
        <w:rPr>
          <w:rFonts w:ascii="Times New Roman" w:hAnsi="Times New Roman" w:cs="Times New Roman"/>
          <w:sz w:val="18"/>
          <w:szCs w:val="18"/>
        </w:rPr>
      </w:pPr>
      <w:r w:rsidRPr="007E66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4. </w:t>
      </w:r>
      <w:r w:rsidR="007E66E2" w:rsidRPr="007E66E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z  dnia  </w:t>
      </w:r>
      <w:r w:rsidR="007E66E2" w:rsidRPr="007E66E2">
        <w:rPr>
          <w:rFonts w:ascii="Times New Roman" w:hAnsi="Times New Roman" w:cs="Times New Roman"/>
          <w:iCs/>
          <w:sz w:val="18"/>
          <w:szCs w:val="18"/>
        </w:rPr>
        <w:t>z dnia 14 marca 1985 r. o Państwowej Inspekcji Sanitarnej (</w:t>
      </w:r>
      <w:proofErr w:type="spellStart"/>
      <w:r w:rsidR="007E66E2" w:rsidRPr="007E66E2">
        <w:rPr>
          <w:rFonts w:ascii="Times New Roman" w:hAnsi="Times New Roman" w:cs="Times New Roman"/>
          <w:iCs/>
          <w:sz w:val="18"/>
          <w:szCs w:val="18"/>
        </w:rPr>
        <w:t>t.j</w:t>
      </w:r>
      <w:proofErr w:type="spellEnd"/>
      <w:r w:rsidR="007E66E2" w:rsidRPr="007E66E2">
        <w:rPr>
          <w:rFonts w:ascii="Times New Roman" w:hAnsi="Times New Roman" w:cs="Times New Roman"/>
          <w:iCs/>
          <w:sz w:val="18"/>
          <w:szCs w:val="18"/>
        </w:rPr>
        <w:t xml:space="preserve">. Dz. U. z 2019 r. poz. 59 z </w:t>
      </w:r>
      <w:proofErr w:type="spellStart"/>
      <w:r w:rsidR="007E66E2" w:rsidRPr="007E66E2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="007E66E2" w:rsidRPr="007E66E2">
        <w:rPr>
          <w:rFonts w:ascii="Times New Roman" w:hAnsi="Times New Roman" w:cs="Times New Roman"/>
          <w:iCs/>
          <w:sz w:val="18"/>
          <w:szCs w:val="18"/>
        </w:rPr>
        <w:t xml:space="preserve">. zm.) oraz opublikowanych </w:t>
      </w:r>
      <w:r w:rsidR="007E66E2" w:rsidRPr="007E66E2">
        <w:rPr>
          <w:rFonts w:ascii="Times New Roman" w:hAnsi="Times New Roman" w:cs="Times New Roman"/>
          <w:sz w:val="18"/>
          <w:szCs w:val="18"/>
        </w:rPr>
        <w:t>wytycznych dla przedszkoli, oddziałów przedszkolnych w szkole podstawowej i innych form wychowania przedszkolnego publikowanych na stronie internetowej urzędu obsługującego Ministra Edukacji Narodowej, w związku z tym obowiązują zmienione warunki funkcjonowania placówki zawarte w dokumentach będących załącznikami do umowy do odwołania:</w:t>
      </w:r>
    </w:p>
    <w:p w14:paraId="79423C54" w14:textId="207B4482" w:rsidR="007E66E2" w:rsidRPr="007E66E2" w:rsidRDefault="007E66E2" w:rsidP="007E66E2">
      <w:pPr>
        <w:tabs>
          <w:tab w:val="left" w:pos="9320"/>
        </w:tabs>
        <w:rPr>
          <w:rFonts w:ascii="Times New Roman" w:hAnsi="Times New Roman" w:cs="Times New Roman"/>
          <w:sz w:val="18"/>
          <w:szCs w:val="18"/>
        </w:rPr>
      </w:pPr>
      <w:r w:rsidRPr="007E66E2">
        <w:rPr>
          <w:rFonts w:ascii="Times New Roman" w:hAnsi="Times New Roman" w:cs="Times New Roman"/>
          <w:sz w:val="18"/>
          <w:szCs w:val="18"/>
        </w:rPr>
        <w:t>a) Organizacja pracy przedszkola w czasie pandemii</w:t>
      </w:r>
    </w:p>
    <w:p w14:paraId="3A2A2FC2" w14:textId="41DE05F6" w:rsidR="00AB55A7" w:rsidRPr="001D799F" w:rsidRDefault="007E66E2" w:rsidP="001D799F">
      <w:pPr>
        <w:tabs>
          <w:tab w:val="left" w:pos="9320"/>
        </w:tabs>
        <w:rPr>
          <w:rFonts w:ascii="Times New Roman" w:hAnsi="Times New Roman" w:cs="Times New Roman"/>
          <w:sz w:val="18"/>
          <w:szCs w:val="18"/>
        </w:rPr>
      </w:pPr>
      <w:r w:rsidRPr="007E66E2">
        <w:rPr>
          <w:rFonts w:ascii="Times New Roman" w:hAnsi="Times New Roman" w:cs="Times New Roman"/>
          <w:sz w:val="18"/>
          <w:szCs w:val="18"/>
        </w:rPr>
        <w:t>b) Procedury bezpieczeństwa i działania placówki</w:t>
      </w:r>
      <w:r w:rsidR="00AB55A7" w:rsidRPr="005E2A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AB55A7"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</w:t>
      </w:r>
    </w:p>
    <w:p w14:paraId="7F77042F" w14:textId="77777777" w:rsidR="002A4B22" w:rsidRPr="002A4B22" w:rsidRDefault="00755100" w:rsidP="002A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6</w:t>
      </w:r>
    </w:p>
    <w:p w14:paraId="13E86FB2" w14:textId="77777777" w:rsidR="00A73B54" w:rsidRPr="002A4B22" w:rsidRDefault="00A73B54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711B370" w14:textId="77777777"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„Rodzice” zobowiązują się do:</w:t>
      </w:r>
    </w:p>
    <w:p w14:paraId="5D1DBD3B" w14:textId="77777777"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16FB3" w14:textId="33FFED7E"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zapoznania się i przestrzegania statutu i regulaminu przedszkola;</w:t>
      </w:r>
    </w:p>
    <w:p w14:paraId="41571C1D" w14:textId="77777777"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 osobistego przyprowadzania dziecka do „Przedszkola” i odbierania go po zakończeniu zajęć lub     pisemnego upoważnienia do tego osoby trzeciej;</w:t>
      </w:r>
    </w:p>
    <w:p w14:paraId="45DE6890" w14:textId="23D456C3" w:rsidR="00A73B54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 przyprowadzenia do przedszkola dziecka zdrowego i zdolnego do zajęć;</w:t>
      </w:r>
    </w:p>
    <w:p w14:paraId="24113F26" w14:textId="536ED4A8" w:rsidR="007E66E2" w:rsidRPr="007E66E2" w:rsidRDefault="007E66E2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66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d) </w:t>
      </w:r>
      <w:r w:rsidRPr="007E66E2">
        <w:rPr>
          <w:rFonts w:ascii="Times New Roman" w:hAnsi="Times New Roman" w:cs="Times New Roman"/>
          <w:sz w:val="18"/>
          <w:szCs w:val="18"/>
        </w:rPr>
        <w:t>informowania dyrektora lub nauczyciela grupy o przyczynach nieobecności dziecka w „Przedszkolu” trwającego powyżej trzech dni;</w:t>
      </w:r>
    </w:p>
    <w:p w14:paraId="005E48F6" w14:textId="001EAB30" w:rsidR="00A73B54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A73B54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) terminowego uiszczania do 5 dnia każdego miesiąca, z góry, miesięcznej opłaty czesnego</w:t>
      </w:r>
      <w:r w:rsidR="00D67A36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  <w:r w:rsidR="00A73B54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5F56B55" w14:textId="3399F77A" w:rsidR="001D799F" w:rsidRPr="001D799F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f) </w:t>
      </w:r>
      <w:r w:rsidRPr="001D799F">
        <w:rPr>
          <w:rFonts w:ascii="Times New Roman" w:hAnsi="Times New Roman" w:cs="Times New Roman"/>
          <w:sz w:val="18"/>
          <w:szCs w:val="18"/>
        </w:rPr>
        <w:t>wpłacenia w ustalonym terminie jednorazowej, bezzwrotnej opłaty wpisowej;</w:t>
      </w:r>
    </w:p>
    <w:p w14:paraId="3C21C761" w14:textId="34B7CF26" w:rsidR="00A73B54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</w:t>
      </w:r>
      <w:r w:rsidR="00A73B54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) odebrania dziecka z przedszkola w przypadku stwierdzenia u niego nagłej choroby.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8F68A37" w14:textId="21E1D9FD" w:rsidR="001D799F" w:rsidRDefault="001D799F" w:rsidP="001D79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h) </w:t>
      </w:r>
      <w:r w:rsidRPr="001D799F">
        <w:rPr>
          <w:rFonts w:ascii="Times New Roman" w:hAnsi="Times New Roman" w:cs="Times New Roman"/>
          <w:sz w:val="18"/>
          <w:szCs w:val="18"/>
        </w:rPr>
        <w:t>przestrzegania nowej organizacji pracy i procedur bezpieczeństwa w okresie ograniczonego funkcjonowania przedszkola w związku z pandemią COVID-19</w:t>
      </w:r>
    </w:p>
    <w:p w14:paraId="70747A07" w14:textId="77777777" w:rsidR="001D799F" w:rsidRPr="001D799F" w:rsidRDefault="001D799F" w:rsidP="001D79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434666" w14:textId="44A31673" w:rsidR="00E44C9C" w:rsidRPr="001D799F" w:rsidRDefault="001D799F" w:rsidP="001D799F">
      <w:pPr>
        <w:jc w:val="center"/>
        <w:rPr>
          <w:b/>
          <w:bCs/>
          <w:sz w:val="18"/>
          <w:szCs w:val="18"/>
        </w:rPr>
      </w:pPr>
      <w:r w:rsidRPr="002A7556">
        <w:rPr>
          <w:b/>
          <w:bCs/>
          <w:sz w:val="18"/>
          <w:szCs w:val="18"/>
        </w:rPr>
        <w:t>§ 7</w:t>
      </w:r>
    </w:p>
    <w:p w14:paraId="4AF09F81" w14:textId="77777777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„Przedszkole” zastrzega sobie prawo do:</w:t>
      </w:r>
    </w:p>
    <w:p w14:paraId="0C23F9A6" w14:textId="77777777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F30F9C" w14:textId="3BC804AE"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Zmiany nauczyciela prowadzącego grupę przedszkolną w trakcie trwania roku z przyczyn od „Przedszkola” niezależnych.</w:t>
      </w:r>
    </w:p>
    <w:p w14:paraId="2F053BC4" w14:textId="03686A7F" w:rsidR="00E44C9C" w:rsidRPr="002A4B22" w:rsidRDefault="00E44C9C" w:rsidP="00E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2.  Dyrektor może ustanowić dni wolne od pracy Przedszkola poza</w:t>
      </w:r>
      <w:r w:rsidR="005B3729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określonymi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§ </w:t>
      </w:r>
      <w:r w:rsidR="005B3729" w:rsidRPr="002A4B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 pkt.3</w:t>
      </w:r>
    </w:p>
    <w:p w14:paraId="76D29CBA" w14:textId="77777777"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8D37333" w14:textId="77777777" w:rsidR="005B3729" w:rsidRPr="002A4B22" w:rsidRDefault="00755100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8</w:t>
      </w:r>
    </w:p>
    <w:p w14:paraId="32F72719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334DD9" w14:textId="3EA689EC" w:rsidR="000F548D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="001D79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Przedszkole” może rozwiązać Umowę w trybie natychmiastowym w przypadku:</w:t>
      </w:r>
    </w:p>
    <w:p w14:paraId="633E7484" w14:textId="57CA3119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nieprzestrzegania przez „Rodziców” Statutu i regulaminu Przedszkola;</w:t>
      </w:r>
    </w:p>
    <w:p w14:paraId="6E08E15D" w14:textId="02CA774F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 zalegania z opłatami czesnego przez „Rodziców” powyżej jednego miesiąca; </w:t>
      </w:r>
    </w:p>
    <w:p w14:paraId="65BA9ED3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 zatajenia przez Rodziców informacji o stanie zdrowia dziecka, który uniemożliwia</w:t>
      </w:r>
    </w:p>
    <w:p w14:paraId="436BF02D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prawidłowy proces wychowania i kształcenia w grupie przedszkolnej;   </w:t>
      </w:r>
    </w:p>
    <w:p w14:paraId="1EE9BAED" w14:textId="2C4FC26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d) szczególnie agresywnego zachowania dziecka w stosunku do innych dzieci oraz opiekunów</w:t>
      </w:r>
    </w:p>
    <w:p w14:paraId="07B4E201" w14:textId="0AE1C5CF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braku współpracy w rozwiązaniu problemu z rodzicami/prawnymi opiekunami dziecka lub </w:t>
      </w:r>
    </w:p>
    <w:p w14:paraId="0CF030A7" w14:textId="2F491E46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niemożności rozwiązania w/w problemu przy zachowaniu prawnie obowiązujących procedur.</w:t>
      </w: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</w:t>
      </w:r>
    </w:p>
    <w:p w14:paraId="76E15C80" w14:textId="77777777" w:rsidR="001D799F" w:rsidRDefault="001D799F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5872592" w14:textId="00C09359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„Rodzice” mogą rozwiązać Umowę w trybie natychmiastowym w przypadku: </w:t>
      </w:r>
    </w:p>
    <w:p w14:paraId="5CB94700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rażącego naruszania przez „Przedszkole” postanowień Umowy;</w:t>
      </w:r>
    </w:p>
    <w:p w14:paraId="4AE5B9AB" w14:textId="231B3F38" w:rsidR="005B3729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 niewywiązywania się „Przedszkola” z obowiązków określonych w § 5</w:t>
      </w:r>
    </w:p>
    <w:p w14:paraId="1EB5B24A" w14:textId="77777777" w:rsidR="005B3729" w:rsidRPr="002A4B22" w:rsidRDefault="005B3729" w:rsidP="001D7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C2C43CF" w14:textId="0C82D0C1" w:rsidR="005B3729" w:rsidRPr="002A4B22" w:rsidRDefault="00755100" w:rsidP="001D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9</w:t>
      </w:r>
    </w:p>
    <w:p w14:paraId="19321C0A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26A7C2F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zmiany niniejszej umowy wymagają dla swej ważności formy pisemnej w postaci</w:t>
      </w:r>
    </w:p>
    <w:p w14:paraId="182D6370" w14:textId="1605E5A6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aneksu pod rygorem nieważności.</w:t>
      </w:r>
    </w:p>
    <w:p w14:paraId="204C85D3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nie uregulowanych w niniejszej umowie mają zastosowanie przepisy Kodeksu </w:t>
      </w:r>
    </w:p>
    <w:p w14:paraId="23B3F9A1" w14:textId="7B47CCA5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Cywilnego.</w:t>
      </w:r>
    </w:p>
    <w:p w14:paraId="4A7C4DE9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została sporządzona w dwóch jednobrzmiących egzemplarzach, po jednym dla </w:t>
      </w:r>
    </w:p>
    <w:p w14:paraId="1DC5B4DF" w14:textId="77777777" w:rsidR="005B3729" w:rsidRPr="002A4B22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każdej ze stron.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4B87E97" w14:textId="77777777" w:rsidR="005B3729" w:rsidRPr="002A4B22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DD4DCE" w14:textId="77777777" w:rsidR="005B3729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FEC7B4" w14:textId="77777777"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2AE275" w14:textId="77777777"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3E7B25" w14:textId="77777777"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070FB5" w14:textId="77777777"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F287B7" w14:textId="77777777" w:rsidR="002A4B22" w:rsidRP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4D6614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51C4A3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F183F9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60C172" w14:textId="77777777"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 I PODPIS RODZICA                                                    PODPIS DYREKTORA</w:t>
      </w:r>
    </w:p>
    <w:p w14:paraId="4FEA1206" w14:textId="77777777" w:rsidR="005F6443" w:rsidRPr="002A4B22" w:rsidRDefault="005B3729" w:rsidP="00952C20">
      <w:pPr>
        <w:pStyle w:val="Tekstpodstawowy"/>
        <w:rPr>
          <w:rFonts w:ascii="Times New Roman" w:hAnsi="Times New Roman"/>
          <w:sz w:val="18"/>
          <w:szCs w:val="18"/>
        </w:rPr>
      </w:pPr>
      <w:r w:rsidRPr="002A4B22">
        <w:rPr>
          <w:rFonts w:ascii="Times New Roman" w:hAnsi="Times New Roman"/>
          <w:sz w:val="18"/>
          <w:szCs w:val="18"/>
        </w:rPr>
        <w:t>………………………………………………..                                           ………………………………….</w:t>
      </w:r>
    </w:p>
    <w:sectPr w:rsidR="005F6443" w:rsidRPr="002A4B22" w:rsidSect="00974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2CF"/>
    <w:rsid w:val="00092EE8"/>
    <w:rsid w:val="000F548D"/>
    <w:rsid w:val="000F7DDB"/>
    <w:rsid w:val="00120590"/>
    <w:rsid w:val="001452CF"/>
    <w:rsid w:val="0019688F"/>
    <w:rsid w:val="001D799F"/>
    <w:rsid w:val="001E6454"/>
    <w:rsid w:val="00294DAB"/>
    <w:rsid w:val="002A4B22"/>
    <w:rsid w:val="00311C57"/>
    <w:rsid w:val="003A5E05"/>
    <w:rsid w:val="00440808"/>
    <w:rsid w:val="00455ABE"/>
    <w:rsid w:val="004708A9"/>
    <w:rsid w:val="0055699F"/>
    <w:rsid w:val="00582346"/>
    <w:rsid w:val="005B3729"/>
    <w:rsid w:val="005E2A1E"/>
    <w:rsid w:val="005F6443"/>
    <w:rsid w:val="0064341A"/>
    <w:rsid w:val="00686F6E"/>
    <w:rsid w:val="006A3B36"/>
    <w:rsid w:val="00747D7A"/>
    <w:rsid w:val="00755100"/>
    <w:rsid w:val="007A377C"/>
    <w:rsid w:val="007C7B99"/>
    <w:rsid w:val="007E66E2"/>
    <w:rsid w:val="0084416C"/>
    <w:rsid w:val="008E2F90"/>
    <w:rsid w:val="008F33AA"/>
    <w:rsid w:val="00952C20"/>
    <w:rsid w:val="00974C1E"/>
    <w:rsid w:val="00977069"/>
    <w:rsid w:val="00A73B54"/>
    <w:rsid w:val="00AB55A7"/>
    <w:rsid w:val="00AE7FF4"/>
    <w:rsid w:val="00C01FCA"/>
    <w:rsid w:val="00C044E2"/>
    <w:rsid w:val="00C1336E"/>
    <w:rsid w:val="00C365B9"/>
    <w:rsid w:val="00D67A36"/>
    <w:rsid w:val="00D920C8"/>
    <w:rsid w:val="00DA7541"/>
    <w:rsid w:val="00E407BC"/>
    <w:rsid w:val="00E41F5B"/>
    <w:rsid w:val="00E44C9C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027D"/>
  <w15:docId w15:val="{0E2646A5-E4C9-EB40-837F-1F3355AB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AB"/>
  </w:style>
  <w:style w:type="paragraph" w:styleId="Nagwek1">
    <w:name w:val="heading 1"/>
    <w:basedOn w:val="Normalny"/>
    <w:next w:val="Normalny"/>
    <w:link w:val="Nagwek1Znak"/>
    <w:qFormat/>
    <w:rsid w:val="00952C2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C20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2C20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C20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Kowalik</cp:lastModifiedBy>
  <cp:revision>33</cp:revision>
  <cp:lastPrinted>2020-02-10T10:28:00Z</cp:lastPrinted>
  <dcterms:created xsi:type="dcterms:W3CDTF">2017-03-28T10:06:00Z</dcterms:created>
  <dcterms:modified xsi:type="dcterms:W3CDTF">2021-06-29T15:33:00Z</dcterms:modified>
</cp:coreProperties>
</file>